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5CE0F76D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  <w:r w:rsidR="003F3B6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4697DA9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2A0E7C">
              <w:rPr>
                <w:rFonts w:eastAsia="Calibri" w:cs="Calibri"/>
                <w:sz w:val="24"/>
                <w:lang w:val="sr-Cyrl-RS"/>
              </w:rPr>
              <w:t>Држав</w:t>
            </w:r>
            <w:r w:rsidR="00284B34">
              <w:rPr>
                <w:rFonts w:eastAsia="Calibri" w:cs="Calibri"/>
                <w:sz w:val="24"/>
                <w:lang w:val="sr-Cyrl-RS"/>
              </w:rPr>
              <w:t>не форме у Старој Грчкој</w:t>
            </w:r>
            <w:r w:rsidR="004A76F0">
              <w:rPr>
                <w:rFonts w:eastAsia="Calibri" w:cs="Calibri"/>
                <w:sz w:val="24"/>
                <w:lang w:val="sr-Cyrl-RS"/>
              </w:rPr>
              <w:t xml:space="preserve"> (</w:t>
            </w:r>
            <w:r w:rsidR="003F3B6E">
              <w:rPr>
                <w:rFonts w:eastAsia="Calibri" w:cs="Calibri"/>
                <w:sz w:val="24"/>
                <w:lang w:val="sr-Cyrl-RS"/>
              </w:rPr>
              <w:t>полиси</w:t>
            </w:r>
            <w:r w:rsidR="004A76F0">
              <w:rPr>
                <w:rFonts w:eastAsia="Calibri" w:cs="Calibri"/>
                <w:sz w:val="24"/>
                <w:lang w:val="sr-Cyrl-RS"/>
              </w:rPr>
              <w:t>)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947B00B" w:rsidR="00FF7BAE" w:rsidRPr="00AD6B87" w:rsidRDefault="00D96E6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  <w:r w:rsidR="00F22DB8">
              <w:rPr>
                <w:rFonts w:eastAsia="Calibri" w:cs="Calibri"/>
                <w:sz w:val="24"/>
                <w:lang w:val="sr-Cyrl-RS"/>
              </w:rPr>
              <w:t xml:space="preserve"> и утврђивање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593C5AED" w:rsidR="00F22DB8" w:rsidRDefault="00B64094" w:rsidP="004772B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свајање нових знања у вези са хронологијом </w:t>
            </w:r>
            <w:r w:rsid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Старе 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>Грчке</w:t>
            </w:r>
            <w:r w:rsidR="004772B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644E945" w14:textId="328FFF27" w:rsidR="003F1059" w:rsidRDefault="003F1059" w:rsidP="004772B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нових појмова</w:t>
            </w:r>
            <w:r w:rsidR="004772B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E81CBBD" w14:textId="7B79152E" w:rsidR="003F1059" w:rsidRDefault="003F1059" w:rsidP="004772B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Развијање интересовања за античку културу и цивилизацију</w:t>
            </w:r>
            <w:r w:rsidR="004772B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4C1F4A9" w14:textId="6F2E72CE" w:rsidR="00A87F6C" w:rsidRPr="003F1059" w:rsidRDefault="00A87F6C" w:rsidP="004772B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Вежбање ученика да на историјској и географској карти покажу простор грчких цивилизација и полиса</w:t>
            </w:r>
            <w:r w:rsidR="004772BA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63F734A8" w:rsidR="00B64094" w:rsidRDefault="00B64094" w:rsidP="004772BA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4772BA">
              <w:rPr>
                <w:rFonts w:cs="Times New Roman"/>
                <w:sz w:val="24"/>
                <w:lang w:val="sr-Cyrl-RS"/>
              </w:rPr>
              <w:t>.</w:t>
            </w:r>
          </w:p>
          <w:p w14:paraId="7038163E" w14:textId="68AD3E8A" w:rsidR="00F22DB8" w:rsidRDefault="005A1CC2" w:rsidP="004772BA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4772BA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1DE18856" w:rsidR="004772BA" w:rsidRPr="004772BA" w:rsidRDefault="004772BA" w:rsidP="004772BA">
            <w:pPr>
              <w:spacing w:after="0"/>
              <w:ind w:left="6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A9D512" w14:textId="1FD091E5" w:rsidR="00D96E60" w:rsidRPr="007A09B2" w:rsidRDefault="00B9191A" w:rsidP="007A09B2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042704AB" w14:textId="2D5BF77D" w:rsidR="00B9191A" w:rsidRDefault="004772BA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B33B8C">
              <w:rPr>
                <w:rFonts w:eastAsia="Calibri" w:cs="Calibri"/>
                <w:color w:val="000000"/>
                <w:sz w:val="24"/>
                <w:lang w:val="sr-Cyrl-RS"/>
              </w:rPr>
              <w:t>бјасни зашто најстарије државе Европе настају баш на тлу Грчке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C283A9" w14:textId="5FDB0CE8" w:rsidR="003F1059" w:rsidRDefault="004772BA" w:rsidP="003F105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352015">
              <w:rPr>
                <w:rFonts w:eastAsia="Calibri" w:cs="Calibri"/>
                <w:color w:val="000000"/>
                <w:sz w:val="24"/>
                <w:lang w:val="sr-Cyrl-RS"/>
              </w:rPr>
              <w:t>аведе новине</w:t>
            </w:r>
            <w:r w:rsid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352015">
              <w:rPr>
                <w:rFonts w:eastAsia="Calibri" w:cs="Calibri"/>
                <w:color w:val="000000"/>
                <w:sz w:val="24"/>
                <w:lang w:val="sr-Cyrl-RS"/>
              </w:rPr>
              <w:t>које је грчки полис донео у односу на раније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42681BF" w14:textId="7D22D7FD" w:rsidR="00A87F6C" w:rsidRDefault="004772BA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A87F6C">
              <w:rPr>
                <w:rFonts w:eastAsia="Calibri" w:cs="Calibri"/>
                <w:color w:val="000000"/>
                <w:sz w:val="24"/>
                <w:lang w:val="sr-Cyrl-RS"/>
              </w:rPr>
              <w:t>азликује државне форме које су настале у Старој Грчкој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781712A8" w14:textId="6CE940B6" w:rsidR="005A1CC2" w:rsidRDefault="004772BA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5A1CC2" w:rsidRPr="00A87F6C">
              <w:rPr>
                <w:rFonts w:eastAsia="Calibri" w:cs="Calibri"/>
                <w:color w:val="000000"/>
                <w:sz w:val="24"/>
                <w:lang w:val="sr-Cyrl-RS"/>
              </w:rPr>
              <w:t>амостално излаже стечена знања и показује подручја о којима говори на карти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435F2AE" w14:textId="3B5CF45B" w:rsidR="004772BA" w:rsidRPr="004772BA" w:rsidRDefault="004772BA" w:rsidP="004772BA">
            <w:pPr>
              <w:spacing w:after="0" w:line="240" w:lineRule="auto"/>
              <w:ind w:left="360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3F8AC54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7E339C1C" w:rsidR="00B9191A" w:rsidRPr="0099532B" w:rsidRDefault="005A1CC2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1973B8">
              <w:rPr>
                <w:rFonts w:eastAsia="Calibri" w:cs="Calibri"/>
                <w:color w:val="000000"/>
                <w:sz w:val="24"/>
                <w:lang w:val="sr-Cyrl-RS"/>
              </w:rPr>
              <w:t>ндивидуални</w:t>
            </w:r>
            <w:r w:rsidR="004772BA">
              <w:rPr>
                <w:rFonts w:eastAsia="Calibri" w:cs="Calibri"/>
                <w:color w:val="000000"/>
                <w:sz w:val="24"/>
                <w:lang w:val="sr-Cyrl-RS"/>
              </w:rPr>
              <w:t xml:space="preserve">,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фронтални</w:t>
            </w:r>
            <w:r w:rsidR="004772BA">
              <w:rPr>
                <w:rFonts w:eastAsia="Calibri" w:cs="Calibri"/>
                <w:color w:val="000000"/>
                <w:sz w:val="24"/>
                <w:lang w:val="sr-Cyrl-RS"/>
              </w:rPr>
              <w:t xml:space="preserve"> и групни.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074"/>
        <w:gridCol w:w="4450"/>
      </w:tblGrid>
      <w:tr w:rsidR="00BC52C5" w14:paraId="1110E9F0" w14:textId="77777777" w:rsidTr="00B33B8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B33B8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2B4787E1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33B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41EA3A4" w14:textId="45F7BD00" w:rsidR="00EE532D" w:rsidRPr="00A87F6C" w:rsidRDefault="0035201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Поставља питања ученицима да му </w:t>
            </w:r>
            <w:r w:rsidR="00A87F6C">
              <w:rPr>
                <w:rFonts w:ascii="Calibri" w:eastAsia="Calibri" w:hAnsi="Calibri" w:cs="Calibri"/>
                <w:sz w:val="24"/>
                <w:lang w:val="sr-Cyrl-RS"/>
              </w:rPr>
              <w:t>одговоре шта су научили и минојској и микенској култури</w:t>
            </w:r>
            <w:r w:rsidR="004772BA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5B72D33" w14:textId="5A5C4CFD" w:rsidR="00A87F6C" w:rsidRPr="00352015" w:rsidRDefault="004772BA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A87F6C">
              <w:rPr>
                <w:rFonts w:ascii="Calibri" w:eastAsia="Calibri" w:hAnsi="Calibri" w:cs="Calibri"/>
                <w:sz w:val="24"/>
                <w:lang w:val="sr-Cyrl-RS"/>
              </w:rPr>
              <w:t>ражи да му ученици испричају митове које су научили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4143EBC" w14:textId="51C992BF" w:rsidR="00EE532D" w:rsidRPr="004772BA" w:rsidRDefault="004772BA" w:rsidP="004772B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52015">
              <w:rPr>
                <w:rFonts w:ascii="Calibri" w:eastAsia="Calibri" w:hAnsi="Calibri" w:cs="Calibri"/>
                <w:sz w:val="24"/>
                <w:lang w:val="sr-Cyrl-RS"/>
              </w:rPr>
              <w:t>озива ученике да на географској карти Медитерана покажу где се Грчка налази, која је мора окружују, те која су њена најзначајнија острва и полуострва.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4EF752CA" w:rsidR="00EE532D" w:rsidRPr="004772BA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4772B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12FEC00" w14:textId="360D2549" w:rsidR="004772BA" w:rsidRPr="00EE532D" w:rsidRDefault="004772BA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показује подручја на карти,</w:t>
            </w:r>
          </w:p>
          <w:p w14:paraId="7A7C2C34" w14:textId="3D9EFF5D" w:rsidR="00EE532D" w:rsidRPr="001973B8" w:rsidRDefault="004772BA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B33B8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660BDB15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33B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09191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7C7D1" w14:textId="3E4DEFDA" w:rsidR="00EE532D" w:rsidRPr="004772BA" w:rsidRDefault="004772BA" w:rsidP="00EE532D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Најављује нову наставну јединицу и :</w:t>
            </w:r>
          </w:p>
          <w:p w14:paraId="33DA10DB" w14:textId="0E0481B6" w:rsidR="00EE532D" w:rsidRPr="008449F6" w:rsidRDefault="008449F6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Упознаје ученике са „ахајским добом“ у којем је извршена колонизација Грка на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просторе око Средоземног, Црног и Мраморног мора и хеленизација</w:t>
            </w:r>
            <w:r w:rsidR="004772BA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CEE0A73" w14:textId="194BCE3F" w:rsidR="008449F6" w:rsidRPr="008449F6" w:rsidRDefault="004772BA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8449F6">
              <w:rPr>
                <w:rFonts w:ascii="Calibri" w:eastAsia="Calibri" w:hAnsi="Calibri" w:cs="Calibri"/>
                <w:sz w:val="24"/>
                <w:lang w:val="sr-Cyrl-RS"/>
              </w:rPr>
              <w:t>аглашава да је врхунац те цивилизације био у „класичном добу“ када је дошло и до највишег развоја полиса као државне форме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1068462" w14:textId="0DA4C1C3" w:rsidR="008449F6" w:rsidRPr="008449F6" w:rsidRDefault="004772BA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449F6">
              <w:rPr>
                <w:rFonts w:ascii="Calibri" w:eastAsia="Calibri" w:hAnsi="Calibri" w:cs="Calibri"/>
                <w:sz w:val="24"/>
                <w:lang w:val="sr-Cyrl-RS"/>
              </w:rPr>
              <w:t>редаје о настанку полиса, показује где су најпознатији, шта он обухвата и сл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ично;</w:t>
            </w:r>
          </w:p>
          <w:p w14:paraId="1C453A70" w14:textId="4BC55334" w:rsidR="008449F6" w:rsidRPr="00EE532D" w:rsidRDefault="004772BA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449F6">
              <w:rPr>
                <w:rFonts w:ascii="Calibri" w:eastAsia="Calibri" w:hAnsi="Calibri" w:cs="Calibri"/>
                <w:sz w:val="24"/>
                <w:lang w:val="sr-Cyrl-RS"/>
              </w:rPr>
              <w:t>озива ученике да направе паралелу између рељефа и величине полиса, као и њихове међусобне повезаности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EC34AAC" w14:textId="61AF887B" w:rsidR="00EE532D" w:rsidRPr="00393494" w:rsidRDefault="004772BA" w:rsidP="00B33B8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393494">
              <w:rPr>
                <w:rFonts w:ascii="Calibri" w:eastAsia="Calibri" w:hAnsi="Calibri" w:cs="Calibri"/>
                <w:sz w:val="24"/>
                <w:lang w:val="sr-Cyrl-RS"/>
              </w:rPr>
              <w:t>овори о аристократији и демосу, робовима, досељеницима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749D81C" w14:textId="5919D4B8" w:rsidR="00393494" w:rsidRPr="00393494" w:rsidRDefault="004772BA" w:rsidP="00B33B8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393494">
              <w:rPr>
                <w:rFonts w:ascii="Calibri" w:eastAsia="Calibri" w:hAnsi="Calibri" w:cs="Calibri"/>
                <w:sz w:val="24"/>
                <w:lang w:val="sr-Cyrl-RS"/>
              </w:rPr>
              <w:t>бјашњава облике владавине: монархија, република, тиранија, олигархија, демократија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AB5B37C" w14:textId="4F026E6F" w:rsidR="00393494" w:rsidRPr="00B33B8C" w:rsidRDefault="004772BA" w:rsidP="00B33B8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393494">
              <w:rPr>
                <w:rFonts w:ascii="Calibri" w:eastAsia="Calibri" w:hAnsi="Calibri" w:cs="Calibri"/>
                <w:sz w:val="24"/>
                <w:lang w:val="sr-Cyrl-RS"/>
              </w:rPr>
              <w:t xml:space="preserve">стиче савезе полиса: Пелопонески, Беотски, Делски </w:t>
            </w:r>
            <w:r w:rsidR="0000291F">
              <w:rPr>
                <w:rFonts w:ascii="Calibri" w:eastAsia="Calibri" w:hAnsi="Calibri" w:cs="Calibri"/>
                <w:sz w:val="24"/>
                <w:lang w:val="sr-Cyrl-RS"/>
              </w:rPr>
              <w:t xml:space="preserve">и говори </w:t>
            </w:r>
            <w:r w:rsidR="00393494">
              <w:rPr>
                <w:rFonts w:ascii="Calibri" w:eastAsia="Calibri" w:hAnsi="Calibri" w:cs="Calibri"/>
                <w:sz w:val="24"/>
                <w:lang w:val="sr-Cyrl-RS"/>
              </w:rPr>
              <w:t>о њиховој борби за хегемонију која деводи до међусобних ратова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A2202C" w14:textId="7A8DC0EF" w:rsidR="00EE532D" w:rsidRPr="0000291F" w:rsidRDefault="004772BA" w:rsidP="0000291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0291F">
              <w:rPr>
                <w:rFonts w:ascii="Calibri" w:eastAsia="Calibri" w:hAnsi="Calibri" w:cs="Calibri"/>
                <w:sz w:val="24"/>
                <w:lang w:val="sr-Cyrl-RS"/>
              </w:rPr>
              <w:t xml:space="preserve">рави разлику између појма хеленски и хеленистички и предаје о карактеристикама хеленистичке </w:t>
            </w:r>
            <w:r w:rsidR="0000291F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апсолутне монархије, као и о савезима полиса у то време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0391FB" w14:textId="315C3EE2" w:rsidR="00EE532D" w:rsidRDefault="00EE532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4772B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4F44D43E" w14:textId="747888B7" w:rsidR="009263A9" w:rsidRPr="004A76F0" w:rsidRDefault="004772BA" w:rsidP="004A76F0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9263A9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5E25C3B3" w:rsidR="00EE532D" w:rsidRDefault="004772BA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>,</w:t>
            </w:r>
          </w:p>
          <w:p w14:paraId="2860C2EA" w14:textId="22D9E60B" w:rsidR="00EE532D" w:rsidRPr="008F79EB" w:rsidRDefault="004772BA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оставља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</w:t>
            </w:r>
            <w:proofErr w:type="spellEnd"/>
            <w:r w:rsidR="008F79EB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D1960CA" w14:textId="14651425" w:rsidR="008F79EB" w:rsidRPr="008F79EB" w:rsidRDefault="004772BA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и</w:t>
            </w:r>
            <w:r w:rsidR="008F79EB">
              <w:rPr>
                <w:rFonts w:ascii="Calibri" w:eastAsia="Calibri" w:hAnsi="Calibri" w:cs="Calibri"/>
                <w:sz w:val="24"/>
                <w:lang w:val="sr-Cyrl-RS"/>
              </w:rPr>
              <w:t>нтерпретира прочитани текст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FD36E96" w14:textId="27728A18" w:rsidR="00EE532D" w:rsidRPr="002D0E6A" w:rsidRDefault="004772BA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оказује подручја на географској и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A9633F1" w14:textId="485F7653" w:rsidR="008F79EB" w:rsidRDefault="004772BA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писује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1CDBA6A4" w:rsidR="00EE532D" w:rsidRPr="008F79EB" w:rsidRDefault="004772BA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3171E879" w:rsidR="00EE532D" w:rsidRDefault="004772BA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E532D" w14:paraId="28331181" w14:textId="77777777" w:rsidTr="00B33B8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11084DC5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33B8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FA095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DC3AB96" w14:textId="4BFC77CA" w:rsidR="009263A9" w:rsidRPr="00512EB5" w:rsidRDefault="00512EB5" w:rsidP="0000291F">
            <w:pPr>
              <w:numPr>
                <w:ilvl w:val="0"/>
                <w:numId w:val="9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Дели ученике у две групе (дечаци и девојчице) и поставља питања </w:t>
            </w:r>
            <w:r w:rsidR="0000291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о ономе шта су научили на часу. Помоћници из обе групе прате редослед јављања и бележе на таблу тачне одговоре и на крају проглашавају победнике</w:t>
            </w:r>
            <w:r w:rsidR="005A2793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710252D" w14:textId="271F940E" w:rsidR="00512EB5" w:rsidRPr="0000291F" w:rsidRDefault="005A2793" w:rsidP="0000291F">
            <w:pPr>
              <w:numPr>
                <w:ilvl w:val="0"/>
                <w:numId w:val="9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12EB5">
              <w:rPr>
                <w:rFonts w:ascii="Calibri" w:eastAsia="Calibri" w:hAnsi="Calibri" w:cs="Calibri"/>
                <w:sz w:val="24"/>
                <w:lang w:val="sr-Cyrl-RS"/>
              </w:rPr>
              <w:t>рати одговоре и активнос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512EB5">
              <w:rPr>
                <w:rFonts w:ascii="Calibri" w:eastAsia="Calibri" w:hAnsi="Calibri" w:cs="Calibri"/>
                <w:sz w:val="24"/>
                <w:lang w:val="sr-Cyrl-RS"/>
              </w:rPr>
              <w:t xml:space="preserve"> ученика и помоћника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930732F" w14:textId="0EDA3F7E" w:rsidR="00EE532D" w:rsidRPr="00512EB5" w:rsidRDefault="00EE532D" w:rsidP="00512EB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5A2793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6BCADD9" w14:textId="0E6C50CC" w:rsidR="009263A9" w:rsidRPr="00512EB5" w:rsidRDefault="005A279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9263A9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D42CE05" w14:textId="1E194984" w:rsidR="00512EB5" w:rsidRPr="00587A55" w:rsidRDefault="005A2793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12EB5">
              <w:rPr>
                <w:rFonts w:ascii="Calibri" w:eastAsia="Calibri" w:hAnsi="Calibri" w:cs="Calibri"/>
                <w:sz w:val="24"/>
                <w:lang w:val="sr-Cyrl-RS"/>
              </w:rPr>
              <w:t>ише на табл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и.</w:t>
            </w:r>
          </w:p>
          <w:p w14:paraId="3BD7B2B0" w14:textId="760EB364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E532D" w:rsidRDefault="00EE532D" w:rsidP="00EE532D">
            <w:pPr>
              <w:spacing w:after="0" w:line="240" w:lineRule="auto"/>
            </w:pPr>
          </w:p>
        </w:tc>
      </w:tr>
      <w:tr w:rsidR="00EE532D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E532D" w:rsidRDefault="00EE532D" w:rsidP="00EE532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E532D" w:rsidRDefault="00EE532D" w:rsidP="00EE532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E532D" w:rsidRDefault="00EE532D" w:rsidP="00EE532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1F6285DE" w:rsidR="00EE532D" w:rsidRPr="00D10449" w:rsidRDefault="00EE532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5A279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60650AF7" w:rsidR="00EE532D" w:rsidRPr="0009191B" w:rsidRDefault="00EE532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5A279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21B64ADA" w:rsidR="0009191B" w:rsidRPr="005A2793" w:rsidRDefault="00512EB5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Описно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пр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>оцењивање показаног знања ученика</w:t>
            </w:r>
            <w:r w:rsidR="005A2793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9623F52" w14:textId="3CC64544" w:rsidR="005A2793" w:rsidRPr="005A2793" w:rsidRDefault="005A2793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Прецизно су дефинисани појмови које ученици употребљавају</w:t>
            </w:r>
          </w:p>
          <w:p w14:paraId="1D5C2104" w14:textId="71C1F04B" w:rsidR="005A2793" w:rsidRPr="00EF0943" w:rsidRDefault="005A2793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Сарадња ученика и поштовање мишљења других, уз аргументовано излагање.</w:t>
            </w:r>
          </w:p>
          <w:p w14:paraId="7FA840E2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EE532D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E532D" w:rsidRDefault="00EE532D" w:rsidP="00EE53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F9EB4" w14:textId="77777777" w:rsidR="008B0344" w:rsidRDefault="008B0344" w:rsidP="00136594">
      <w:pPr>
        <w:spacing w:after="0" w:line="240" w:lineRule="auto"/>
      </w:pPr>
      <w:r>
        <w:separator/>
      </w:r>
    </w:p>
  </w:endnote>
  <w:endnote w:type="continuationSeparator" w:id="0">
    <w:p w14:paraId="2DB75F33" w14:textId="77777777" w:rsidR="008B0344" w:rsidRDefault="008B0344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C3012" w14:textId="77777777" w:rsidR="008B0344" w:rsidRDefault="008B0344" w:rsidP="00136594">
      <w:pPr>
        <w:spacing w:after="0" w:line="240" w:lineRule="auto"/>
      </w:pPr>
      <w:r>
        <w:separator/>
      </w:r>
    </w:p>
  </w:footnote>
  <w:footnote w:type="continuationSeparator" w:id="0">
    <w:p w14:paraId="7806B34E" w14:textId="77777777" w:rsidR="008B0344" w:rsidRDefault="008B0344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7A2F2074"/>
    <w:multiLevelType w:val="hybridMultilevel"/>
    <w:tmpl w:val="8E8E8A22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2"/>
  </w:num>
  <w:num w:numId="13">
    <w:abstractNumId w:val="13"/>
  </w:num>
  <w:num w:numId="14">
    <w:abstractNumId w:val="7"/>
  </w:num>
  <w:num w:numId="15">
    <w:abstractNumId w:val="14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59FB"/>
    <w:rsid w:val="00083793"/>
    <w:rsid w:val="0009191B"/>
    <w:rsid w:val="000941BC"/>
    <w:rsid w:val="000C0467"/>
    <w:rsid w:val="001225A0"/>
    <w:rsid w:val="00136594"/>
    <w:rsid w:val="001934E3"/>
    <w:rsid w:val="001973B8"/>
    <w:rsid w:val="001A282B"/>
    <w:rsid w:val="001B0698"/>
    <w:rsid w:val="00257047"/>
    <w:rsid w:val="002709BF"/>
    <w:rsid w:val="00272DDF"/>
    <w:rsid w:val="002765D0"/>
    <w:rsid w:val="00284B34"/>
    <w:rsid w:val="00287936"/>
    <w:rsid w:val="00296FE3"/>
    <w:rsid w:val="002A0E7C"/>
    <w:rsid w:val="002D0E6A"/>
    <w:rsid w:val="003276B6"/>
    <w:rsid w:val="003312BE"/>
    <w:rsid w:val="00331758"/>
    <w:rsid w:val="00341F55"/>
    <w:rsid w:val="00342B2A"/>
    <w:rsid w:val="00352015"/>
    <w:rsid w:val="00357EB8"/>
    <w:rsid w:val="00393494"/>
    <w:rsid w:val="003B016B"/>
    <w:rsid w:val="003C078E"/>
    <w:rsid w:val="003F1059"/>
    <w:rsid w:val="003F3B6E"/>
    <w:rsid w:val="004772BA"/>
    <w:rsid w:val="004A59EA"/>
    <w:rsid w:val="004A76F0"/>
    <w:rsid w:val="004B0909"/>
    <w:rsid w:val="004C3CEC"/>
    <w:rsid w:val="004F3D6B"/>
    <w:rsid w:val="00504A21"/>
    <w:rsid w:val="00507575"/>
    <w:rsid w:val="00512EB5"/>
    <w:rsid w:val="0053227A"/>
    <w:rsid w:val="005800E7"/>
    <w:rsid w:val="0058755E"/>
    <w:rsid w:val="00587A55"/>
    <w:rsid w:val="005A197B"/>
    <w:rsid w:val="005A1CC2"/>
    <w:rsid w:val="005A2793"/>
    <w:rsid w:val="005A2BC3"/>
    <w:rsid w:val="005C6275"/>
    <w:rsid w:val="005D05CE"/>
    <w:rsid w:val="005D66A8"/>
    <w:rsid w:val="00624E0E"/>
    <w:rsid w:val="0068549A"/>
    <w:rsid w:val="00693A03"/>
    <w:rsid w:val="0071122E"/>
    <w:rsid w:val="007A09B2"/>
    <w:rsid w:val="007C4445"/>
    <w:rsid w:val="007C65EF"/>
    <w:rsid w:val="00802A20"/>
    <w:rsid w:val="00815835"/>
    <w:rsid w:val="00830EB2"/>
    <w:rsid w:val="008449F6"/>
    <w:rsid w:val="00890521"/>
    <w:rsid w:val="008929D0"/>
    <w:rsid w:val="008B0344"/>
    <w:rsid w:val="008B1DB1"/>
    <w:rsid w:val="008E2D20"/>
    <w:rsid w:val="008E51C9"/>
    <w:rsid w:val="008F79EB"/>
    <w:rsid w:val="009263A9"/>
    <w:rsid w:val="00935C16"/>
    <w:rsid w:val="0099532B"/>
    <w:rsid w:val="009D56BA"/>
    <w:rsid w:val="00A02F45"/>
    <w:rsid w:val="00A44288"/>
    <w:rsid w:val="00A453D7"/>
    <w:rsid w:val="00A80881"/>
    <w:rsid w:val="00A84668"/>
    <w:rsid w:val="00A87F6C"/>
    <w:rsid w:val="00AA300D"/>
    <w:rsid w:val="00AA764F"/>
    <w:rsid w:val="00AB63CF"/>
    <w:rsid w:val="00AD114E"/>
    <w:rsid w:val="00AD6B87"/>
    <w:rsid w:val="00B02BD7"/>
    <w:rsid w:val="00B33B8C"/>
    <w:rsid w:val="00B64094"/>
    <w:rsid w:val="00B9191A"/>
    <w:rsid w:val="00BB44CB"/>
    <w:rsid w:val="00BC52C5"/>
    <w:rsid w:val="00C15A43"/>
    <w:rsid w:val="00C170FB"/>
    <w:rsid w:val="00C6792F"/>
    <w:rsid w:val="00C749F9"/>
    <w:rsid w:val="00D10449"/>
    <w:rsid w:val="00D1227E"/>
    <w:rsid w:val="00D460BE"/>
    <w:rsid w:val="00D823FD"/>
    <w:rsid w:val="00D96E60"/>
    <w:rsid w:val="00DF42C6"/>
    <w:rsid w:val="00E201F1"/>
    <w:rsid w:val="00EA45B0"/>
    <w:rsid w:val="00ED2441"/>
    <w:rsid w:val="00EE532D"/>
    <w:rsid w:val="00EF0943"/>
    <w:rsid w:val="00F22DB8"/>
    <w:rsid w:val="00F518C0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2019-12-21T10:09:00Z</dcterms:created>
  <dcterms:modified xsi:type="dcterms:W3CDTF">2020-01-08T22:11:00Z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